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46" w:rsidRPr="00E141D2" w:rsidRDefault="00CA05DE" w:rsidP="00AA5D11">
      <w:pPr>
        <w:pStyle w:val="Paragraph-default-8123638d-c043-42a2-9b41-168b4519231c"/>
        <w:spacing w:after="0"/>
        <w:jc w:val="both"/>
        <w:rPr>
          <w:rFonts w:hint="eastAsia"/>
          <w:lang w:val="uk-UA"/>
        </w:rPr>
      </w:pPr>
      <w:r>
        <w:rPr>
          <w:lang w:eastAsia="ru-RU"/>
        </w:rPr>
        <w:t xml:space="preserve">ПРИВАТНЕ ПІДПРИЄМСТВО «УКРПАЛЕТСИСТЕМ» </w:t>
      </w:r>
      <w:r w:rsidR="00D00C8F" w:rsidRPr="001C00E6">
        <w:rPr>
          <w:rFonts w:ascii="Times New Roman" w:eastAsia="Times New Roman" w:hAnsi="Times New Roman" w:cs="Times New Roman"/>
          <w:lang w:eastAsia="ru-RU"/>
        </w:rPr>
        <w:t xml:space="preserve"> </w:t>
      </w:r>
      <w:r w:rsidR="00B60327" w:rsidRPr="001C00E6">
        <w:rPr>
          <w:rFonts w:ascii="Times New Roman" w:hAnsi="Times New Roman" w:cs="Times New Roman"/>
          <w:lang w:val="uk-UA"/>
        </w:rPr>
        <w:t>(</w:t>
      </w:r>
      <w:r>
        <w:rPr>
          <w:rFonts w:ascii="Times New Roman" w:hAnsi="Times New Roman" w:cs="Times New Roman"/>
          <w:lang w:val="uk-UA"/>
        </w:rPr>
        <w:t xml:space="preserve">ПП </w:t>
      </w:r>
      <w:r>
        <w:rPr>
          <w:lang w:eastAsia="ru-RU"/>
        </w:rPr>
        <w:t xml:space="preserve">«УКРПАЛЕТСИСТЕМ» </w:t>
      </w:r>
      <w:r w:rsidRPr="001C00E6">
        <w:rPr>
          <w:rFonts w:ascii="Times New Roman" w:eastAsia="Times New Roman" w:hAnsi="Times New Roman" w:cs="Times New Roman"/>
          <w:lang w:eastAsia="ru-RU"/>
        </w:rPr>
        <w:t xml:space="preserve"> </w:t>
      </w:r>
      <w:r w:rsidR="00B60327" w:rsidRPr="001C00E6">
        <w:rPr>
          <w:rFonts w:ascii="Times New Roman" w:hAnsi="Times New Roman" w:cs="Times New Roman"/>
          <w:lang w:val="uk-UA"/>
        </w:rPr>
        <w:t xml:space="preserve">), </w:t>
      </w:r>
      <w:r w:rsidR="00014278" w:rsidRPr="001C00E6">
        <w:rPr>
          <w:rFonts w:ascii="Times New Roman" w:hAnsi="Times New Roman" w:cs="Times New Roman"/>
          <w:lang w:val="uk-UA"/>
        </w:rPr>
        <w:t xml:space="preserve">код ЄДРПОУ  </w:t>
      </w:r>
      <w:r w:rsidRPr="004E7797">
        <w:rPr>
          <w:rFonts w:ascii="Times New Roman" w:hAnsi="Times New Roman" w:cs="Times New Roman"/>
          <w:color w:val="1F1F1F"/>
          <w:shd w:val="clear" w:color="auto" w:fill="FFFFFF"/>
        </w:rPr>
        <w:t>32285225</w:t>
      </w:r>
      <w:r w:rsidR="00B60327" w:rsidRPr="001C00E6">
        <w:rPr>
          <w:rFonts w:ascii="Times New Roman" w:hAnsi="Times New Roman" w:cs="Times New Roman"/>
          <w:lang w:val="uk-UA"/>
        </w:rPr>
        <w:t xml:space="preserve">, </w:t>
      </w:r>
      <w:r w:rsidR="00014278" w:rsidRPr="001C00E6">
        <w:rPr>
          <w:rFonts w:ascii="Times New Roman" w:hAnsi="Times New Roman" w:cs="Times New Roman"/>
          <w:lang w:val="uk-UA"/>
        </w:rPr>
        <w:t xml:space="preserve"> повідомляє про наміри отримати дозвіл на викиди забруднюючих речовин в атмосферне повітря </w:t>
      </w:r>
      <w:r w:rsidR="00014278" w:rsidRPr="00A96DAA">
        <w:rPr>
          <w:rFonts w:ascii="Times New Roman" w:hAnsi="Times New Roman" w:cs="Times New Roman"/>
          <w:lang w:val="uk-UA"/>
        </w:rPr>
        <w:t xml:space="preserve">стаціонарними джерелами. Юридична адреса: </w:t>
      </w:r>
      <w:r w:rsidRPr="00A96DAA">
        <w:rPr>
          <w:rFonts w:ascii="Times New Roman" w:hAnsi="Times New Roman" w:cs="Times New Roman"/>
          <w:shd w:val="clear" w:color="auto" w:fill="FFFFFF"/>
        </w:rPr>
        <w:t>11571, Житомирська обл., Коростенський р-н, с. Ушомир, вул. Березюка, буд. 15</w:t>
      </w:r>
      <w:r w:rsidR="00AA5D11" w:rsidRPr="00A96DAA">
        <w:rPr>
          <w:rFonts w:ascii="Times New Roman" w:hAnsi="Times New Roman" w:cs="Times New Roman"/>
          <w:lang w:val="uk-UA" w:eastAsia="ru-RU"/>
        </w:rPr>
        <w:t>.</w:t>
      </w:r>
      <w:r w:rsidR="00A96DAA">
        <w:rPr>
          <w:rFonts w:ascii="Times New Roman" w:hAnsi="Times New Roman" w:cs="Times New Roman"/>
          <w:lang w:val="uk-UA" w:eastAsia="ru-RU"/>
        </w:rPr>
        <w:t xml:space="preserve"> </w:t>
      </w:r>
      <w:r w:rsidRPr="00A96DAA">
        <w:rPr>
          <w:u w:val="single"/>
          <w:lang w:val="uk-UA"/>
        </w:rPr>
        <w:t xml:space="preserve">(тел. +380 (41) 425-83-13, </w:t>
      </w:r>
      <w:r w:rsidRPr="00A96DAA">
        <w:rPr>
          <w:u w:val="single"/>
        </w:rPr>
        <w:t>email: sv1408@ukr.net</w:t>
      </w:r>
      <w:r w:rsidR="00A27CDF" w:rsidRPr="00A96DAA">
        <w:rPr>
          <w:rFonts w:ascii="Times New Roman" w:hAnsi="Times New Roman" w:cs="Times New Roman"/>
          <w:lang w:val="ru-RU" w:eastAsia="ru-RU"/>
        </w:rPr>
        <w:t>).</w:t>
      </w:r>
      <w:r w:rsidR="00264746" w:rsidRPr="00A96DAA">
        <w:rPr>
          <w:rFonts w:ascii="Times New Roman" w:hAnsi="Times New Roman" w:cs="Times New Roman"/>
          <w:lang w:val="uk-UA" w:eastAsia="ru-RU"/>
        </w:rPr>
        <w:t xml:space="preserve"> </w:t>
      </w:r>
      <w:r w:rsidR="00264746" w:rsidRPr="00151F0A">
        <w:rPr>
          <w:rFonts w:ascii="Times New Roman" w:hAnsi="Times New Roman" w:cs="Times New Roman"/>
          <w:lang w:val="uk-UA" w:eastAsia="ru-RU"/>
        </w:rPr>
        <w:t>Основним видо</w:t>
      </w:r>
      <w:r w:rsidR="00264746" w:rsidRPr="00CA05DE">
        <w:rPr>
          <w:rFonts w:ascii="Times New Roman" w:hAnsi="Times New Roman" w:cs="Times New Roman"/>
          <w:lang w:val="uk-UA" w:eastAsia="ru-RU"/>
        </w:rPr>
        <w:t xml:space="preserve">м діяльності </w:t>
      </w:r>
      <w:r w:rsidRPr="00CA05DE">
        <w:rPr>
          <w:rFonts w:ascii="Times New Roman" w:hAnsi="Times New Roman" w:cs="Times New Roman"/>
          <w:lang w:val="uk-UA" w:eastAsia="ru-RU"/>
        </w:rPr>
        <w:t>є</w:t>
      </w:r>
      <w:r w:rsidR="00264746" w:rsidRPr="00CA05DE">
        <w:rPr>
          <w:rFonts w:ascii="Times New Roman" w:hAnsi="Times New Roman" w:cs="Times New Roman"/>
          <w:lang w:val="uk-UA" w:eastAsia="ru-RU"/>
        </w:rPr>
        <w:t xml:space="preserve"> </w:t>
      </w:r>
      <w:r w:rsidRPr="00CA05DE">
        <w:rPr>
          <w:rFonts w:ascii="Times New Roman" w:hAnsi="Times New Roman" w:cs="Times New Roman"/>
          <w:color w:val="1F1F1F"/>
          <w:shd w:val="clear" w:color="auto" w:fill="FFFFFF"/>
          <w:lang w:val="uk-UA"/>
        </w:rPr>
        <w:t>о</w:t>
      </w:r>
      <w:r w:rsidRPr="00CA05DE">
        <w:rPr>
          <w:rFonts w:ascii="Times New Roman" w:hAnsi="Times New Roman" w:cs="Times New Roman"/>
          <w:color w:val="1F1F1F"/>
          <w:shd w:val="clear" w:color="auto" w:fill="FFFFFF"/>
        </w:rPr>
        <w:t>птова торгівля твердим, рідким, газоподібним паливом і подібними продуктами</w:t>
      </w:r>
      <w:r w:rsidRPr="00CA05DE">
        <w:rPr>
          <w:rFonts w:ascii="Times New Roman" w:hAnsi="Times New Roman" w:cs="Times New Roman"/>
          <w:color w:val="1F1F1F"/>
          <w:shd w:val="clear" w:color="auto" w:fill="FFFFFF"/>
          <w:lang w:val="uk-UA"/>
        </w:rPr>
        <w:t xml:space="preserve">. </w:t>
      </w:r>
      <w:r w:rsidR="00264746" w:rsidRPr="00151F0A">
        <w:rPr>
          <w:rFonts w:ascii="Times New Roman" w:hAnsi="Times New Roman" w:cs="Times New Roman"/>
          <w:lang w:val="uk-UA"/>
        </w:rPr>
        <w:t xml:space="preserve">Мета отримання дозволу - визначення та регулювання викидів забруднюючих речовин, які надходять в атмосферу при </w:t>
      </w:r>
      <w:r w:rsidR="00264746" w:rsidRPr="00151F0A">
        <w:rPr>
          <w:lang w:val="uk-UA"/>
        </w:rPr>
        <w:t xml:space="preserve">експлуатації технологічного обладнання, на отримання дозволу на викиди забруднюючих речовин для </w:t>
      </w:r>
      <w:r w:rsidR="00264746" w:rsidRPr="00E141D2">
        <w:rPr>
          <w:lang w:val="uk-UA"/>
        </w:rPr>
        <w:t>існуючого об’єкту.</w:t>
      </w:r>
      <w:r w:rsidR="00264746" w:rsidRPr="00151F0A">
        <w:rPr>
          <w:lang w:val="uk-UA"/>
        </w:rPr>
        <w:t xml:space="preserve"> </w:t>
      </w:r>
      <w:r w:rsidR="00E141D2" w:rsidRPr="00E141D2">
        <w:rPr>
          <w:color w:val="000000" w:themeColor="text1"/>
          <w:lang w:val="uk-UA"/>
        </w:rPr>
        <w:t xml:space="preserve">Отримано висновок ОВД № 01-15-01/202352410707/1 від 13.10.2023 року для ТОВ </w:t>
      </w:r>
      <w:r w:rsidR="00E141D2" w:rsidRPr="00E141D2">
        <w:rPr>
          <w:rFonts w:hint="eastAsia"/>
          <w:color w:val="000000" w:themeColor="text1"/>
          <w:lang w:val="uk-UA"/>
        </w:rPr>
        <w:t>«</w:t>
      </w:r>
      <w:r w:rsidR="00E141D2" w:rsidRPr="00E141D2">
        <w:rPr>
          <w:color w:val="000000" w:themeColor="text1"/>
          <w:lang w:val="uk-UA"/>
        </w:rPr>
        <w:t>ЖИТОМИРАВТОГАЗСЕРВІС</w:t>
      </w:r>
      <w:r w:rsidR="00E141D2" w:rsidRPr="00E141D2">
        <w:rPr>
          <w:rFonts w:hint="eastAsia"/>
          <w:color w:val="000000" w:themeColor="text1"/>
          <w:lang w:val="uk-UA"/>
        </w:rPr>
        <w:t>»</w:t>
      </w:r>
      <w:r w:rsidR="00E141D2" w:rsidRPr="00E141D2">
        <w:rPr>
          <w:color w:val="000000" w:themeColor="text1"/>
          <w:lang w:val="uk-UA"/>
        </w:rPr>
        <w:t xml:space="preserve">. Разом з тим, згідно договору оренди №140/2024, ТОВ </w:t>
      </w:r>
      <w:r w:rsidR="00E141D2" w:rsidRPr="00E141D2">
        <w:rPr>
          <w:rFonts w:hint="eastAsia"/>
          <w:color w:val="000000" w:themeColor="text1"/>
          <w:lang w:val="uk-UA"/>
        </w:rPr>
        <w:t>«</w:t>
      </w:r>
      <w:r w:rsidR="00E141D2" w:rsidRPr="00E141D2">
        <w:rPr>
          <w:color w:val="000000" w:themeColor="text1"/>
          <w:lang w:val="uk-UA"/>
        </w:rPr>
        <w:t>ЖИТОМИРАВТОГАЗСЕРВІС</w:t>
      </w:r>
      <w:r w:rsidR="00E141D2" w:rsidRPr="00E141D2">
        <w:rPr>
          <w:rFonts w:hint="eastAsia"/>
          <w:color w:val="000000" w:themeColor="text1"/>
          <w:lang w:val="uk-UA"/>
        </w:rPr>
        <w:t>»</w:t>
      </w:r>
      <w:r w:rsidR="00E141D2" w:rsidRPr="00E141D2">
        <w:rPr>
          <w:color w:val="000000" w:themeColor="text1"/>
          <w:lang w:val="uk-UA"/>
        </w:rPr>
        <w:t xml:space="preserve"> передав автозаправний комплекс в оренду ПП </w:t>
      </w:r>
      <w:r w:rsidR="00E141D2" w:rsidRPr="00E141D2">
        <w:rPr>
          <w:color w:val="000000" w:themeColor="text1"/>
          <w:lang w:eastAsia="ru-RU"/>
        </w:rPr>
        <w:t>«УКРПАЛЕТСИСТЕМ»</w:t>
      </w:r>
      <w:r w:rsidR="00E141D2" w:rsidRPr="00E141D2">
        <w:rPr>
          <w:color w:val="000000" w:themeColor="text1"/>
          <w:lang w:val="uk-UA" w:eastAsia="ru-RU"/>
        </w:rPr>
        <w:t>.</w:t>
      </w:r>
    </w:p>
    <w:p w:rsidR="00264746" w:rsidRPr="00CA05DE" w:rsidRDefault="00014278" w:rsidP="00AA5D11">
      <w:pPr>
        <w:pStyle w:val="Paragraph-default-8123638d-c043-42a2-9b41-168b4519231c"/>
        <w:spacing w:after="0"/>
        <w:jc w:val="both"/>
        <w:rPr>
          <w:rFonts w:ascii="Times New Roman" w:hAnsi="Times New Roman" w:cs="Times New Roman"/>
          <w:color w:val="FF0000"/>
          <w:lang w:val="uk-UA"/>
        </w:rPr>
      </w:pPr>
      <w:r w:rsidRPr="00151F0A">
        <w:rPr>
          <w:rFonts w:ascii="Times New Roman" w:hAnsi="Times New Roman" w:cs="Times New Roman"/>
          <w:b/>
          <w:lang w:val="uk-UA"/>
        </w:rPr>
        <w:t>Фактична адреса промислового майданчика:</w:t>
      </w:r>
      <w:r w:rsidR="00CA05DE">
        <w:rPr>
          <w:sz w:val="22"/>
          <w:szCs w:val="22"/>
        </w:rPr>
        <w:t xml:space="preserve"> </w:t>
      </w:r>
      <w:r w:rsidR="00CA05DE" w:rsidRPr="004E7797">
        <w:rPr>
          <w:bCs/>
          <w:shd w:val="clear" w:color="auto" w:fill="FFFFFF"/>
        </w:rPr>
        <w:t>Вінницька область,</w:t>
      </w:r>
      <w:r w:rsidR="00CA05DE">
        <w:rPr>
          <w:bCs/>
          <w:shd w:val="clear" w:color="auto" w:fill="FFFFFF"/>
        </w:rPr>
        <w:t xml:space="preserve"> Вінницька ТГ, А/Д Стрий-Умань-Дніпро-</w:t>
      </w:r>
      <w:r w:rsidR="00CA05DE" w:rsidRPr="004E7797">
        <w:rPr>
          <w:bCs/>
          <w:shd w:val="clear" w:color="auto" w:fill="FFFFFF"/>
        </w:rPr>
        <w:t>Ізварине</w:t>
      </w:r>
      <w:r w:rsidR="00CA05DE">
        <w:rPr>
          <w:bCs/>
          <w:shd w:val="clear" w:color="auto" w:fill="FFFFFF"/>
        </w:rPr>
        <w:t>( ч</w:t>
      </w:r>
      <w:r w:rsidR="00A61180">
        <w:rPr>
          <w:bCs/>
          <w:shd w:val="clear" w:color="auto" w:fill="FFFFFF"/>
          <w:lang w:val="uk-UA"/>
        </w:rPr>
        <w:t>ере</w:t>
      </w:r>
      <w:r w:rsidR="00CA05DE">
        <w:rPr>
          <w:bCs/>
          <w:shd w:val="clear" w:color="auto" w:fill="FFFFFF"/>
        </w:rPr>
        <w:t>з мм. Вінницю, Кропивн</w:t>
      </w:r>
      <w:r w:rsidR="007D5B53">
        <w:rPr>
          <w:bCs/>
          <w:shd w:val="clear" w:color="auto" w:fill="FFFFFF"/>
          <w:lang w:val="uk-UA"/>
        </w:rPr>
        <w:t>ицький</w:t>
      </w:r>
      <w:r w:rsidR="00CA05DE" w:rsidRPr="004E7797">
        <w:rPr>
          <w:bCs/>
          <w:shd w:val="clear" w:color="auto" w:fill="FFFFFF"/>
        </w:rPr>
        <w:t>) км. 400+693</w:t>
      </w:r>
      <w:r w:rsidRPr="00151F0A">
        <w:rPr>
          <w:rFonts w:ascii="Times New Roman" w:hAnsi="Times New Roman" w:cs="Times New Roman"/>
          <w:lang w:val="uk-UA"/>
        </w:rPr>
        <w:t>.</w:t>
      </w:r>
      <w:r w:rsidR="00CA05DE">
        <w:rPr>
          <w:rFonts w:ascii="Times New Roman" w:hAnsi="Times New Roman" w:cs="Times New Roman"/>
          <w:lang w:val="uk-UA"/>
        </w:rPr>
        <w:t xml:space="preserve"> </w:t>
      </w:r>
      <w:r w:rsidR="00264746" w:rsidRPr="00151F0A">
        <w:rPr>
          <w:rFonts w:ascii="Times New Roman" w:hAnsi="Times New Roman" w:cs="Times New Roman"/>
          <w:lang w:val="uk-UA"/>
        </w:rPr>
        <w:t>На проммайданчику</w:t>
      </w:r>
      <w:r w:rsidR="00580C20">
        <w:rPr>
          <w:rFonts w:ascii="Times New Roman" w:hAnsi="Times New Roman" w:cs="Times New Roman"/>
          <w:lang w:val="uk-UA"/>
        </w:rPr>
        <w:t xml:space="preserve"> </w:t>
      </w:r>
      <w:r w:rsidR="00AF2CE8">
        <w:rPr>
          <w:rFonts w:ascii="Times New Roman" w:hAnsi="Times New Roman" w:cs="Times New Roman"/>
          <w:lang w:val="uk-UA"/>
        </w:rPr>
        <w:t>знаход</w:t>
      </w:r>
      <w:r w:rsidR="00CA05DE">
        <w:rPr>
          <w:rFonts w:ascii="Times New Roman" w:hAnsi="Times New Roman" w:cs="Times New Roman"/>
          <w:lang w:val="uk-UA"/>
        </w:rPr>
        <w:t>яться паливо-роздавальні колонки (бензин, ДП, СВГ), підземні секційні резервуари (бензин, ДП), наземний резервуар СВГ, дільниця при</w:t>
      </w:r>
      <w:r w:rsidR="00A96DAA">
        <w:rPr>
          <w:rFonts w:ascii="Times New Roman" w:hAnsi="Times New Roman" w:cs="Times New Roman"/>
          <w:lang w:val="uk-UA"/>
        </w:rPr>
        <w:t>готування їжі, дизельгенератор</w:t>
      </w:r>
      <w:r w:rsidR="00A96DAA">
        <w:rPr>
          <w:rFonts w:ascii="Times New Roman" w:hAnsi="Times New Roman" w:cs="Times New Roman"/>
          <w:lang w:val="ru-RU"/>
        </w:rPr>
        <w:t xml:space="preserve">. </w:t>
      </w:r>
      <w:r w:rsidR="006B1933" w:rsidRPr="00CA05DE">
        <w:rPr>
          <w:rFonts w:ascii="Times New Roman" w:hAnsi="Times New Roman" w:cs="Times New Roman"/>
          <w:lang w:val="uk-UA"/>
        </w:rPr>
        <w:t xml:space="preserve">В атмосферне повітря будуть надходити такі забруднюючі речовини (т/рік): </w:t>
      </w:r>
      <w:r w:rsidR="00CA05DE" w:rsidRPr="00CA05DE">
        <w:rPr>
          <w:rFonts w:ascii="Times New Roman" w:hAnsi="Times New Roman" w:cs="Times New Roman"/>
          <w:lang w:val="uk-UA"/>
        </w:rPr>
        <w:t xml:space="preserve">речовини у вигляді  суспендованих твердих частинок  – 0,00311 т/рік, </w:t>
      </w:r>
      <w:r w:rsidR="006B1933" w:rsidRPr="00CA05DE">
        <w:rPr>
          <w:rFonts w:ascii="Times New Roman" w:hAnsi="Times New Roman" w:cs="Times New Roman"/>
        </w:rPr>
        <w:t>Оксиди</w:t>
      </w:r>
      <w:r w:rsidR="00D00C8F" w:rsidRPr="00CA05DE">
        <w:rPr>
          <w:rFonts w:ascii="Times New Roman" w:hAnsi="Times New Roman" w:cs="Times New Roman"/>
        </w:rPr>
        <w:t xml:space="preserve"> </w:t>
      </w:r>
      <w:r w:rsidR="006B1933" w:rsidRPr="00CA05DE">
        <w:rPr>
          <w:rFonts w:ascii="Times New Roman" w:hAnsi="Times New Roman" w:cs="Times New Roman"/>
        </w:rPr>
        <w:t>азоту (у перерахунку</w:t>
      </w:r>
      <w:r w:rsidR="00D00C8F" w:rsidRPr="00CA05DE">
        <w:rPr>
          <w:rFonts w:ascii="Times New Roman" w:hAnsi="Times New Roman" w:cs="Times New Roman"/>
        </w:rPr>
        <w:t xml:space="preserve"> </w:t>
      </w:r>
      <w:r w:rsidR="006B1933" w:rsidRPr="00CA05DE">
        <w:rPr>
          <w:rFonts w:ascii="Times New Roman" w:hAnsi="Times New Roman" w:cs="Times New Roman"/>
        </w:rPr>
        <w:t>на</w:t>
      </w:r>
      <w:r w:rsidR="00D00C8F" w:rsidRPr="00CA05DE">
        <w:rPr>
          <w:rFonts w:ascii="Times New Roman" w:hAnsi="Times New Roman" w:cs="Times New Roman"/>
        </w:rPr>
        <w:t xml:space="preserve"> </w:t>
      </w:r>
      <w:r w:rsidR="006B1933" w:rsidRPr="00CA05DE">
        <w:rPr>
          <w:rFonts w:ascii="Times New Roman" w:hAnsi="Times New Roman" w:cs="Times New Roman"/>
        </w:rPr>
        <w:t>діоксид</w:t>
      </w:r>
      <w:r w:rsidR="00D00C8F" w:rsidRPr="00CA05DE">
        <w:rPr>
          <w:rFonts w:ascii="Times New Roman" w:hAnsi="Times New Roman" w:cs="Times New Roman"/>
        </w:rPr>
        <w:t xml:space="preserve"> </w:t>
      </w:r>
      <w:r w:rsidR="006B1933" w:rsidRPr="00CA05DE">
        <w:rPr>
          <w:rFonts w:ascii="Times New Roman" w:hAnsi="Times New Roman" w:cs="Times New Roman"/>
        </w:rPr>
        <w:t>азо</w:t>
      </w:r>
      <w:r w:rsidR="006B1933" w:rsidRPr="00A96DAA">
        <w:rPr>
          <w:rFonts w:ascii="Times New Roman" w:hAnsi="Times New Roman" w:cs="Times New Roman"/>
        </w:rPr>
        <w:t>ту)</w:t>
      </w:r>
      <w:r w:rsidR="006B1933" w:rsidRPr="00A96DAA">
        <w:rPr>
          <w:rFonts w:ascii="Times New Roman" w:hAnsi="Times New Roman" w:cs="Times New Roman"/>
          <w:lang w:val="uk-UA"/>
        </w:rPr>
        <w:t xml:space="preserve"> </w:t>
      </w:r>
      <w:r w:rsidR="00CA05DE" w:rsidRPr="00A96DAA">
        <w:rPr>
          <w:rFonts w:ascii="Times New Roman" w:hAnsi="Times New Roman" w:cs="Times New Roman"/>
          <w:lang w:val="uk-UA"/>
        </w:rPr>
        <w:t>– 0,015626</w:t>
      </w:r>
      <w:r w:rsidR="006B1933" w:rsidRPr="00A96DAA">
        <w:rPr>
          <w:rFonts w:ascii="Times New Roman" w:hAnsi="Times New Roman" w:cs="Times New Roman"/>
          <w:lang w:val="uk-UA"/>
        </w:rPr>
        <w:t xml:space="preserve"> т/рік,  </w:t>
      </w:r>
      <w:r w:rsidR="00CA05DE" w:rsidRPr="00A96DAA">
        <w:rPr>
          <w:rFonts w:ascii="Times New Roman" w:hAnsi="Times New Roman" w:cs="Times New Roman"/>
          <w:lang w:val="uk-UA"/>
        </w:rPr>
        <w:t xml:space="preserve">азоту(1) оксид (N2O)  - 0,000091 т/рік, сірки діоксид – 0,00517 т/рік, </w:t>
      </w:r>
      <w:r w:rsidR="006B1933" w:rsidRPr="00A96DAA">
        <w:rPr>
          <w:rFonts w:ascii="Times New Roman" w:hAnsi="Times New Roman" w:cs="Times New Roman"/>
          <w:lang w:val="uk-UA"/>
        </w:rPr>
        <w:t>оксид вуглецю –</w:t>
      </w:r>
      <w:r w:rsidR="00CA05DE" w:rsidRPr="00A96DAA">
        <w:rPr>
          <w:rFonts w:ascii="Times New Roman" w:hAnsi="Times New Roman" w:cs="Times New Roman"/>
          <w:lang w:val="uk-UA"/>
        </w:rPr>
        <w:t xml:space="preserve"> 0,058668</w:t>
      </w:r>
      <w:r w:rsidR="006B1933" w:rsidRPr="00A96DAA">
        <w:rPr>
          <w:rFonts w:ascii="Times New Roman" w:hAnsi="Times New Roman" w:cs="Times New Roman"/>
          <w:lang w:val="uk-UA"/>
        </w:rPr>
        <w:t xml:space="preserve"> т/рік,  </w:t>
      </w:r>
      <w:r w:rsidR="00CA05DE" w:rsidRPr="00A96DAA">
        <w:rPr>
          <w:lang w:val="uk-UA"/>
        </w:rPr>
        <w:t>вуглецю діоксид – 2,675128 т/рік,</w:t>
      </w:r>
      <w:r w:rsidR="00CA05DE" w:rsidRPr="00A96DAA">
        <w:rPr>
          <w:rFonts w:ascii="Times New Roman" w:hAnsi="Times New Roman" w:cs="Times New Roman"/>
          <w:lang w:val="uk-UA"/>
        </w:rPr>
        <w:t xml:space="preserve"> акролеїн – 0,000007 т/рік, </w:t>
      </w:r>
      <w:r w:rsidR="006B1933" w:rsidRPr="00A96DAA">
        <w:rPr>
          <w:rFonts w:ascii="Times New Roman" w:hAnsi="Times New Roman" w:cs="Times New Roman"/>
          <w:lang w:val="uk-UA"/>
        </w:rPr>
        <w:t>метан – 0,0</w:t>
      </w:r>
      <w:r w:rsidR="00CA05DE" w:rsidRPr="00A96DAA">
        <w:rPr>
          <w:rFonts w:ascii="Times New Roman" w:hAnsi="Times New Roman" w:cs="Times New Roman"/>
          <w:lang w:val="uk-UA"/>
        </w:rPr>
        <w:t>00109</w:t>
      </w:r>
      <w:r w:rsidR="006B1933" w:rsidRPr="00A96DAA">
        <w:rPr>
          <w:rFonts w:ascii="Times New Roman" w:hAnsi="Times New Roman" w:cs="Times New Roman"/>
          <w:lang w:val="uk-UA"/>
        </w:rPr>
        <w:t xml:space="preserve"> т/рік</w:t>
      </w:r>
      <w:r w:rsidR="00151F0A" w:rsidRPr="00A96DAA">
        <w:rPr>
          <w:rFonts w:ascii="Times New Roman" w:hAnsi="Times New Roman" w:cs="Times New Roman"/>
          <w:lang w:val="uk-UA"/>
        </w:rPr>
        <w:t xml:space="preserve">, </w:t>
      </w:r>
      <w:r w:rsidR="006B1933" w:rsidRPr="00A96DAA">
        <w:rPr>
          <w:rFonts w:ascii="Times New Roman" w:hAnsi="Times New Roman" w:cs="Times New Roman"/>
          <w:lang w:val="uk-UA"/>
        </w:rPr>
        <w:t xml:space="preserve"> неметанові леткі органічні сполуки (НМЛОС) – </w:t>
      </w:r>
      <w:r w:rsidR="00A61180">
        <w:rPr>
          <w:rFonts w:ascii="Times New Roman" w:hAnsi="Times New Roman" w:cs="Times New Roman"/>
          <w:lang w:val="uk-UA"/>
        </w:rPr>
        <w:t>3</w:t>
      </w:r>
      <w:r w:rsidR="006B1933" w:rsidRPr="00A96DAA">
        <w:rPr>
          <w:rFonts w:ascii="Times New Roman" w:hAnsi="Times New Roman" w:cs="Times New Roman"/>
          <w:lang w:val="uk-UA"/>
        </w:rPr>
        <w:t xml:space="preserve"> т/рік</w:t>
      </w:r>
      <w:r w:rsidR="00CA05DE" w:rsidRPr="00A96DAA">
        <w:rPr>
          <w:rFonts w:ascii="Times New Roman" w:hAnsi="Times New Roman" w:cs="Times New Roman"/>
          <w:lang w:val="uk-UA"/>
        </w:rPr>
        <w:t>.</w:t>
      </w:r>
    </w:p>
    <w:p w:rsidR="00014278" w:rsidRPr="00AA5D11" w:rsidRDefault="00014278" w:rsidP="00A27CDF">
      <w:pPr>
        <w:pStyle w:val="Paragraph-default-8123638d-c043-42a2-9b41-168b4519231c"/>
        <w:spacing w:after="0"/>
        <w:ind w:firstLine="708"/>
        <w:jc w:val="both"/>
        <w:rPr>
          <w:rFonts w:ascii="Times New Roman" w:hAnsi="Times New Roman" w:cs="Times New Roman"/>
          <w:lang w:val="uk-UA" w:eastAsia="ru-RU"/>
        </w:rPr>
      </w:pPr>
      <w:r w:rsidRPr="00151F0A">
        <w:rPr>
          <w:lang w:val="uk-UA"/>
        </w:rPr>
        <w:t>Заходи щодо впровадження найкращих існуючих технологій виробництва не розроблялися, так як на підприємстві відсутні дані виробництва та устаткування. Заходи щодо скорочення викидів забруднюючих речовин не  передбачаються, тому що викиди забруднюючих речовин від стаціонарних джерел підприємства не перевищують встановлені нормативи ГДВ згідно законодавства. Дотримання виконання природоохоронних заходів щодо скорочення викидів – заходи не передбачені.</w:t>
      </w:r>
      <w:r w:rsidR="00D00C8F">
        <w:t xml:space="preserve"> </w:t>
      </w:r>
      <w:r w:rsidRPr="00151F0A">
        <w:rPr>
          <w:lang w:val="uk-UA"/>
        </w:rPr>
        <w:t>Викиди забруднюючих речовин відповідають вимогам законодавства. Підприємство зобов’язується дотримуватись вимог природоохоронного та санітарного законодавства при експлуатації джерел викидів забруднюючих ре</w:t>
      </w:r>
      <w:r w:rsidRPr="001C00E6">
        <w:rPr>
          <w:lang w:val="uk-UA"/>
        </w:rPr>
        <w:t>човин в атмосферне повітря.</w:t>
      </w:r>
      <w:r w:rsidR="00D00C8F" w:rsidRPr="001C00E6">
        <w:t xml:space="preserve"> </w:t>
      </w:r>
      <w:r w:rsidRPr="001C00E6">
        <w:rPr>
          <w:lang w:val="uk-UA"/>
        </w:rPr>
        <w:t xml:space="preserve">Зауваження та пропозиції громадськості щодо дозволу на викиди: можуть надсилатися </w:t>
      </w:r>
      <w:r w:rsidR="00A27CDF" w:rsidRPr="001C00E6">
        <w:rPr>
          <w:lang w:val="uk-UA"/>
        </w:rPr>
        <w:t>протягом 30 календарних днів з моменту виходу оголошення до</w:t>
      </w:r>
      <w:r w:rsidRPr="001C00E6">
        <w:rPr>
          <w:lang w:val="uk-UA"/>
        </w:rPr>
        <w:t>Вінн</w:t>
      </w:r>
      <w:r w:rsidRPr="00151F0A">
        <w:rPr>
          <w:lang w:val="uk-UA"/>
        </w:rPr>
        <w:t>ицької ОВА за адресою: 21050, Вінницька обл., м. Вінниця, вул. Соборна, 70,  e-mail: oda@vin.gov.ua, тел. (0432) 32-25-35, 32-35-35.</w:t>
      </w:r>
    </w:p>
    <w:p w:rsidR="00F24673" w:rsidRPr="00AA5D11" w:rsidRDefault="00A61180" w:rsidP="00014278">
      <w:pPr>
        <w:rPr>
          <w:color w:val="FF0000"/>
        </w:rPr>
      </w:pPr>
      <w:bookmarkStart w:id="0" w:name="_GoBack"/>
      <w:bookmarkEnd w:id="0"/>
    </w:p>
    <w:sectPr w:rsidR="00F24673" w:rsidRPr="00AA5D11" w:rsidSect="00AD289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altName w:val="Arial"/>
    <w:charset w:val="CC"/>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4D65"/>
    <w:rsid w:val="00014278"/>
    <w:rsid w:val="00151F0A"/>
    <w:rsid w:val="001A2D9C"/>
    <w:rsid w:val="001C00E6"/>
    <w:rsid w:val="00204D65"/>
    <w:rsid w:val="00264746"/>
    <w:rsid w:val="00411EF7"/>
    <w:rsid w:val="0050320C"/>
    <w:rsid w:val="00580C20"/>
    <w:rsid w:val="005D6213"/>
    <w:rsid w:val="006B1933"/>
    <w:rsid w:val="00757394"/>
    <w:rsid w:val="007D5B53"/>
    <w:rsid w:val="008224CE"/>
    <w:rsid w:val="00822E76"/>
    <w:rsid w:val="00886BAF"/>
    <w:rsid w:val="008D3BF3"/>
    <w:rsid w:val="00976F7E"/>
    <w:rsid w:val="009C7995"/>
    <w:rsid w:val="00A27CDF"/>
    <w:rsid w:val="00A61180"/>
    <w:rsid w:val="00A96DAA"/>
    <w:rsid w:val="00AA5D11"/>
    <w:rsid w:val="00AD289D"/>
    <w:rsid w:val="00AF2CE8"/>
    <w:rsid w:val="00B60327"/>
    <w:rsid w:val="00C3038D"/>
    <w:rsid w:val="00CA05DE"/>
    <w:rsid w:val="00D00C8F"/>
    <w:rsid w:val="00D04A23"/>
    <w:rsid w:val="00E141D2"/>
    <w:rsid w:val="00ED33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27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14278"/>
    <w:pPr>
      <w:spacing w:before="100" w:beforeAutospacing="1" w:after="100" w:afterAutospacing="1"/>
    </w:pPr>
  </w:style>
  <w:style w:type="paragraph" w:customStyle="1" w:styleId="Paragraph-default-8123638d-c043-42a2-9b41-168b4519231c">
    <w:name w:val="Paragraph-default-8123638d-c043-42a2-9b41-168b4519231c"/>
    <w:hidden/>
    <w:uiPriority w:val="99"/>
    <w:rsid w:val="00AA5D11"/>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E2FC0-1169-4485-8D41-5AA3DE36123A}"/>
</file>

<file path=customXml/itemProps2.xml><?xml version="1.0" encoding="utf-8"?>
<ds:datastoreItem xmlns:ds="http://schemas.openxmlformats.org/officeDocument/2006/customXml" ds:itemID="{F8C88E5F-E182-488E-8607-E84680489F26}"/>
</file>

<file path=customXml/itemProps3.xml><?xml version="1.0" encoding="utf-8"?>
<ds:datastoreItem xmlns:ds="http://schemas.openxmlformats.org/officeDocument/2006/customXml" ds:itemID="{A04B6626-E9B5-41C1-A6DF-48A435C0D5E8}"/>
</file>

<file path=docProps/app.xml><?xml version="1.0" encoding="utf-8"?>
<Properties xmlns="http://schemas.openxmlformats.org/officeDocument/2006/extended-properties" xmlns:vt="http://schemas.openxmlformats.org/officeDocument/2006/docPropsVTypes">
  <Template>Normal.dotm</Template>
  <TotalTime>198</TotalTime>
  <Pages>1</Pages>
  <Words>399</Words>
  <Characters>2276</Characters>
  <Application>Microsoft Office Word</Application>
  <DocSecurity>0</DocSecurity>
  <Lines>18</Lines>
  <Paragraphs>5</Paragraphs>
  <ScaleCrop>false</ScaleCrop>
  <Company>SPecialiST RePack</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23</cp:revision>
  <dcterms:created xsi:type="dcterms:W3CDTF">2025-10-06T07:30:00Z</dcterms:created>
  <dcterms:modified xsi:type="dcterms:W3CDTF">2026-01-12T10:55:00Z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